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8780E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F8789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87892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D2" w:rsidRDefault="006560D2" w:rsidP="006560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E852A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городского округа Похвистнево </w:t>
      </w:r>
      <w:r w:rsidR="00E852A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7DBF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FC7D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FC7DB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FC7DBF">
        <w:rPr>
          <w:rFonts w:ascii="Times New Roman" w:hAnsi="Times New Roman" w:cs="Times New Roman"/>
          <w:sz w:val="28"/>
          <w:szCs w:val="28"/>
        </w:rPr>
        <w:t>757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C7DBF" w:rsidRPr="00F13F65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FC7DBF"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FC7DBF">
        <w:rPr>
          <w:rFonts w:ascii="Times New Roman" w:hAnsi="Times New Roman"/>
          <w:color w:val="000000"/>
          <w:sz w:val="27"/>
          <w:szCs w:val="27"/>
        </w:rPr>
        <w:t>.</w:t>
      </w:r>
    </w:p>
    <w:p w:rsidR="004A0001" w:rsidRPr="006560D2" w:rsidRDefault="004A0001" w:rsidP="00656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FC7DBF" w:rsidRPr="00FC7DBF" w:rsidRDefault="00FC7DBF" w:rsidP="00FC7D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BF">
        <w:rPr>
          <w:rFonts w:ascii="Times New Roman" w:hAnsi="Times New Roman" w:cs="Times New Roman"/>
          <w:sz w:val="28"/>
          <w:szCs w:val="28"/>
        </w:rPr>
        <w:t>Правовым основанием для разработки нормативно</w:t>
      </w:r>
      <w:r w:rsidR="00E8780E">
        <w:rPr>
          <w:rFonts w:ascii="Times New Roman" w:hAnsi="Times New Roman" w:cs="Times New Roman"/>
          <w:sz w:val="28"/>
          <w:szCs w:val="28"/>
        </w:rPr>
        <w:t xml:space="preserve"> </w:t>
      </w:r>
      <w:r w:rsidRPr="00FC7DBF">
        <w:rPr>
          <w:rFonts w:ascii="Times New Roman" w:hAnsi="Times New Roman" w:cs="Times New Roman"/>
          <w:sz w:val="28"/>
          <w:szCs w:val="28"/>
        </w:rPr>
        <w:t>- правового акта является:</w:t>
      </w:r>
    </w:p>
    <w:p w:rsidR="00FC7DBF" w:rsidRPr="00341189" w:rsidRDefault="00341189" w:rsidP="00341189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7DBF" w:rsidRPr="00341189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670504" w:rsidRPr="00341189" w:rsidRDefault="00341189" w:rsidP="00670504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0504">
        <w:rPr>
          <w:rFonts w:ascii="Times New Roman" w:hAnsi="Times New Roman" w:cs="Times New Roman"/>
          <w:sz w:val="28"/>
          <w:szCs w:val="28"/>
        </w:rPr>
        <w:t xml:space="preserve">- </w:t>
      </w:r>
      <w:r w:rsidR="00670504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Похвистнево Самарской области от 21 июля 2020 № 721 «Об утверждении </w:t>
      </w:r>
      <w:proofErr w:type="gramStart"/>
      <w:r w:rsidR="00670504">
        <w:rPr>
          <w:rFonts w:ascii="Times New Roman" w:hAnsi="Times New Roman"/>
          <w:sz w:val="28"/>
          <w:szCs w:val="28"/>
        </w:rPr>
        <w:t>порядка составления проекта местного бюджета городского округа</w:t>
      </w:r>
      <w:proofErr w:type="gramEnd"/>
      <w:r w:rsidR="00670504">
        <w:rPr>
          <w:rFonts w:ascii="Times New Roman" w:hAnsi="Times New Roman"/>
          <w:sz w:val="28"/>
          <w:szCs w:val="28"/>
        </w:rPr>
        <w:t xml:space="preserve"> Похвистнево Самарской области на очередной финансовый год и на плановый период».</w:t>
      </w:r>
    </w:p>
    <w:p w:rsidR="00341189" w:rsidRDefault="00341189" w:rsidP="00B627F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10160" w:rsidRDefault="00910160" w:rsidP="00B627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необходимостью приведения муниципальной программы </w:t>
      </w:r>
      <w:r w:rsidRPr="00F13F65">
        <w:rPr>
          <w:rFonts w:ascii="Times New Roman" w:hAnsi="Times New Roman" w:cs="Times New Roman"/>
          <w:sz w:val="27"/>
          <w:szCs w:val="27"/>
        </w:rPr>
        <w:t>«</w:t>
      </w:r>
      <w:r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 запланированным расходам на 202</w:t>
      </w:r>
      <w:r w:rsidR="0067050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финансовый год и плановый период 202</w:t>
      </w:r>
      <w:r w:rsidR="0067050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67050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годов.</w:t>
      </w:r>
      <w:r w:rsidR="00E8780E" w:rsidRPr="00B627F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670504" w:rsidP="00B627F3">
      <w:pPr>
        <w:pStyle w:val="a3"/>
        <w:tabs>
          <w:tab w:val="left" w:pos="7665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F4B15">
        <w:rPr>
          <w:rFonts w:ascii="Times New Roman" w:hAnsi="Times New Roman"/>
          <w:sz w:val="28"/>
          <w:szCs w:val="28"/>
        </w:rPr>
        <w:t xml:space="preserve">ачальник экономического отдела           </w:t>
      </w:r>
      <w:r w:rsidR="00E8780E">
        <w:rPr>
          <w:rFonts w:ascii="Times New Roman" w:hAnsi="Times New Roman"/>
          <w:sz w:val="28"/>
          <w:szCs w:val="28"/>
        </w:rPr>
        <w:t xml:space="preserve">      </w:t>
      </w:r>
      <w:r w:rsidR="001F4B1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1F4B15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И.В. Лифанова</w:t>
      </w:r>
      <w:r w:rsidR="00E65C70">
        <w:rPr>
          <w:rFonts w:ascii="Times New Roman" w:hAnsi="Times New Roman"/>
          <w:sz w:val="28"/>
          <w:szCs w:val="28"/>
        </w:rPr>
        <w:t xml:space="preserve"> </w:t>
      </w:r>
    </w:p>
    <w:sectPr w:rsidR="004A0001" w:rsidSect="0045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33CD"/>
    <w:rsid w:val="00001D43"/>
    <w:rsid w:val="001840A5"/>
    <w:rsid w:val="001F33CD"/>
    <w:rsid w:val="001F4B15"/>
    <w:rsid w:val="00210DD2"/>
    <w:rsid w:val="00235DEE"/>
    <w:rsid w:val="00341189"/>
    <w:rsid w:val="00455014"/>
    <w:rsid w:val="00485E61"/>
    <w:rsid w:val="004964C2"/>
    <w:rsid w:val="004A0001"/>
    <w:rsid w:val="00597A60"/>
    <w:rsid w:val="005A59DC"/>
    <w:rsid w:val="005D7BE6"/>
    <w:rsid w:val="006249B9"/>
    <w:rsid w:val="006560D2"/>
    <w:rsid w:val="00670504"/>
    <w:rsid w:val="006E3633"/>
    <w:rsid w:val="00910160"/>
    <w:rsid w:val="009F5BDA"/>
    <w:rsid w:val="00A236CB"/>
    <w:rsid w:val="00B627F3"/>
    <w:rsid w:val="00C40EFE"/>
    <w:rsid w:val="00CB3815"/>
    <w:rsid w:val="00CE10D5"/>
    <w:rsid w:val="00CF64E6"/>
    <w:rsid w:val="00D5097A"/>
    <w:rsid w:val="00D75654"/>
    <w:rsid w:val="00DA2739"/>
    <w:rsid w:val="00DD6A77"/>
    <w:rsid w:val="00E65C70"/>
    <w:rsid w:val="00E852A2"/>
    <w:rsid w:val="00E8780E"/>
    <w:rsid w:val="00EF1DF8"/>
    <w:rsid w:val="00F87892"/>
    <w:rsid w:val="00FC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B627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4</cp:revision>
  <cp:lastPrinted>2022-12-08T03:57:00Z</cp:lastPrinted>
  <dcterms:created xsi:type="dcterms:W3CDTF">2025-12-23T05:21:00Z</dcterms:created>
  <dcterms:modified xsi:type="dcterms:W3CDTF">2026-03-23T06:11:00Z</dcterms:modified>
</cp:coreProperties>
</file>